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D65F" w14:textId="6C29EDDC" w:rsidR="00BB3C2A" w:rsidRDefault="000D5698" w:rsidP="00DF53A2">
      <w:pPr>
        <w:pStyle w:val="Titel"/>
      </w:pPr>
      <w:r w:rsidRPr="000D5698">
        <w:t xml:space="preserve">Save </w:t>
      </w:r>
      <w:proofErr w:type="spellStart"/>
      <w:r w:rsidRPr="000D5698">
        <w:t>as</w:t>
      </w:r>
      <w:proofErr w:type="spellEnd"/>
      <w:r w:rsidRPr="000D5698">
        <w:t xml:space="preserve"> </w:t>
      </w:r>
      <w:proofErr w:type="spellStart"/>
      <w:r w:rsidRPr="000D5698">
        <w:t>Tile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roadmaps</w:t>
      </w:r>
      <w:proofErr w:type="spellEnd"/>
    </w:p>
    <w:p w14:paraId="5DFBB15C" w14:textId="0C302EAC" w:rsidR="00DF53A2" w:rsidRDefault="00DF53A2" w:rsidP="00BB0F82">
      <w:pPr>
        <w:spacing w:after="120"/>
        <w:ind w:left="1418" w:hanging="1418"/>
        <w:rPr>
          <w:lang w:val="en-US"/>
        </w:rPr>
      </w:pPr>
      <w:r w:rsidRPr="00DF53A2">
        <w:rPr>
          <w:lang w:val="en-US"/>
        </w:rPr>
        <w:t>ID:</w:t>
      </w:r>
      <w:r w:rsidRPr="00DF53A2">
        <w:rPr>
          <w:lang w:val="en-US"/>
        </w:rPr>
        <w:tab/>
      </w:r>
      <w:r w:rsidR="000D5698">
        <w:rPr>
          <w:lang w:val="en-US"/>
        </w:rPr>
        <w:t>FR_RMV_0013_</w:t>
      </w:r>
      <w:r w:rsidR="000D5698" w:rsidRPr="000D5698">
        <w:t xml:space="preserve"> </w:t>
      </w:r>
      <w:r w:rsidR="000D5698" w:rsidRPr="000D5698">
        <w:rPr>
          <w:lang w:val="en-US"/>
        </w:rPr>
        <w:t xml:space="preserve">Save as Tile </w:t>
      </w:r>
      <w:proofErr w:type="spellStart"/>
      <w:r w:rsidR="000D5698" w:rsidRPr="000D5698">
        <w:rPr>
          <w:lang w:val="en-US"/>
        </w:rPr>
        <w:t>freature</w:t>
      </w:r>
      <w:proofErr w:type="spellEnd"/>
      <w:r w:rsidR="000D5698" w:rsidRPr="000D5698">
        <w:rPr>
          <w:lang w:val="en-US"/>
        </w:rPr>
        <w:t xml:space="preserve"> for roadmaps</w:t>
      </w:r>
    </w:p>
    <w:p w14:paraId="1BCFEEC4" w14:textId="2CBCC5A4" w:rsidR="00DF53A2" w:rsidRPr="00DF53A2" w:rsidRDefault="00DF53A2" w:rsidP="00BB0F82">
      <w:pPr>
        <w:spacing w:after="120"/>
        <w:ind w:left="1418" w:hanging="1418"/>
        <w:rPr>
          <w:lang w:val="en-US"/>
        </w:rPr>
      </w:pPr>
      <w:r>
        <w:rPr>
          <w:lang w:val="en-US"/>
        </w:rPr>
        <w:t>Created:</w:t>
      </w:r>
      <w:r>
        <w:rPr>
          <w:lang w:val="en-US"/>
        </w:rPr>
        <w:tab/>
      </w:r>
      <w:r w:rsidR="000D5698">
        <w:rPr>
          <w:lang w:val="en-US"/>
        </w:rPr>
        <w:t>11/13/2018</w:t>
      </w:r>
    </w:p>
    <w:p w14:paraId="09AFE1A9" w14:textId="0446A16A" w:rsidR="00BB0F82" w:rsidRPr="00DF53A2" w:rsidRDefault="00BB0F82" w:rsidP="00BB0F82">
      <w:pPr>
        <w:spacing w:after="120" w:line="240" w:lineRule="auto"/>
        <w:ind w:left="1418" w:hanging="1418"/>
        <w:rPr>
          <w:lang w:val="en-US"/>
        </w:rPr>
      </w:pPr>
      <w:r>
        <w:rPr>
          <w:lang w:val="en-US"/>
        </w:rPr>
        <w:t>Requestor:</w:t>
      </w:r>
      <w:r>
        <w:rPr>
          <w:lang w:val="en-US"/>
        </w:rPr>
        <w:tab/>
      </w:r>
      <w:r w:rsidR="000D5698">
        <w:rPr>
          <w:lang w:val="en-US"/>
        </w:rPr>
        <w:t>Axel Schulze</w:t>
      </w:r>
    </w:p>
    <w:p w14:paraId="1307A59B" w14:textId="73205888" w:rsidR="00DF53A2" w:rsidRDefault="00DF53A2" w:rsidP="00BB0F82">
      <w:pPr>
        <w:spacing w:after="120"/>
        <w:ind w:left="1418" w:hanging="1418"/>
        <w:rPr>
          <w:lang w:val="en-US"/>
        </w:rPr>
      </w:pPr>
      <w:r>
        <w:rPr>
          <w:lang w:val="en-US"/>
        </w:rPr>
        <w:t>Status:</w:t>
      </w:r>
      <w:r>
        <w:rPr>
          <w:lang w:val="en-US"/>
        </w:rPr>
        <w:tab/>
      </w:r>
      <w:r w:rsidR="000D5698">
        <w:rPr>
          <w:lang w:val="en-US"/>
        </w:rPr>
        <w:t>in review</w:t>
      </w:r>
    </w:p>
    <w:p w14:paraId="2768DAF7" w14:textId="3AFF3891" w:rsidR="00DF53A2" w:rsidRDefault="00DF53A2" w:rsidP="00BB0F82">
      <w:pPr>
        <w:pBdr>
          <w:bottom w:val="single" w:sz="6" w:space="1" w:color="auto"/>
        </w:pBdr>
        <w:spacing w:after="120"/>
        <w:ind w:left="1418" w:hanging="1418"/>
        <w:rPr>
          <w:lang w:val="en-US"/>
        </w:rPr>
      </w:pPr>
      <w:r>
        <w:rPr>
          <w:lang w:val="en-US"/>
        </w:rPr>
        <w:t>Last update:</w:t>
      </w:r>
      <w:r>
        <w:rPr>
          <w:lang w:val="en-US"/>
        </w:rPr>
        <w:tab/>
      </w:r>
      <w:r w:rsidR="000D5698">
        <w:rPr>
          <w:lang w:val="en-US"/>
        </w:rPr>
        <w:t>11/13/2018</w:t>
      </w:r>
    </w:p>
    <w:p w14:paraId="7CA4FD49" w14:textId="77777777" w:rsidR="00DF53A2" w:rsidRPr="00BB0F82" w:rsidRDefault="00DF53A2" w:rsidP="00BB0F82">
      <w:pPr>
        <w:pStyle w:val="berschrift1"/>
      </w:pPr>
      <w:r w:rsidRPr="00BB0F82">
        <w:t>Description:</w:t>
      </w:r>
    </w:p>
    <w:p w14:paraId="6095C544" w14:textId="345F3BB7" w:rsidR="00DF53A2" w:rsidRDefault="000D5698" w:rsidP="002828F0">
      <w:pPr>
        <w:pStyle w:val="Listenabsatz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 xml:space="preserve">As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RMV user I want to save</w:t>
      </w:r>
      <w:r w:rsidR="00045723">
        <w:rPr>
          <w:lang w:val="en-US"/>
        </w:rPr>
        <w:t xml:space="preserve"> a</w:t>
      </w:r>
      <w:r>
        <w:rPr>
          <w:lang w:val="en-US"/>
        </w:rPr>
        <w:t xml:space="preserve"> </w:t>
      </w:r>
      <w:r w:rsidR="00045723">
        <w:rPr>
          <w:lang w:val="en-US"/>
        </w:rPr>
        <w:t xml:space="preserve">roadmap and its selections as a tile in </w:t>
      </w:r>
      <w:proofErr w:type="spellStart"/>
      <w:r w:rsidR="00045723">
        <w:rPr>
          <w:lang w:val="en-US"/>
        </w:rPr>
        <w:t>fiori</w:t>
      </w:r>
      <w:proofErr w:type="spellEnd"/>
    </w:p>
    <w:p w14:paraId="4482A06A" w14:textId="4F83307B" w:rsidR="00045723" w:rsidRDefault="00045723" w:rsidP="00045723">
      <w:pPr>
        <w:rPr>
          <w:lang w:val="en-US"/>
        </w:rPr>
      </w:pPr>
      <w:hyperlink r:id="rId5" w:history="1">
        <w:r w:rsidRPr="0013797C">
          <w:rPr>
            <w:rStyle w:val="Hyperlink"/>
            <w:lang w:val="en-US"/>
          </w:rPr>
          <w:t>https://experience.sap.com/fiori-design-web/services/#save-as-tile</w:t>
        </w:r>
      </w:hyperlink>
    </w:p>
    <w:p w14:paraId="0E4A1039" w14:textId="77777777" w:rsidR="00045723" w:rsidRPr="00045723" w:rsidRDefault="00045723" w:rsidP="00045723">
      <w:pPr>
        <w:rPr>
          <w:lang w:val="en-US"/>
        </w:rPr>
      </w:pPr>
      <w:bookmarkStart w:id="0" w:name="_GoBack"/>
      <w:bookmarkEnd w:id="0"/>
    </w:p>
    <w:p w14:paraId="6CBDA355" w14:textId="77777777" w:rsidR="00DF53A2" w:rsidRDefault="00DF53A2" w:rsidP="00BB0F82">
      <w:pPr>
        <w:rPr>
          <w:lang w:val="en-US"/>
        </w:rPr>
      </w:pPr>
    </w:p>
    <w:p w14:paraId="295EB459" w14:textId="77777777" w:rsidR="00BB0F82" w:rsidRDefault="00BB0F82" w:rsidP="00BB0F82">
      <w:pPr>
        <w:pStyle w:val="berschrift1"/>
      </w:pPr>
      <w:r>
        <w:t>Solution proposal by requestor:</w:t>
      </w:r>
    </w:p>
    <w:p w14:paraId="3139815E" w14:textId="77777777" w:rsidR="00BB0F82" w:rsidRDefault="00BB0F82" w:rsidP="002828F0">
      <w:pPr>
        <w:pStyle w:val="Listenabsatz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&lt;Do you have a proposal how this request could be realized&gt;</w:t>
      </w:r>
    </w:p>
    <w:p w14:paraId="0624AE1F" w14:textId="77777777" w:rsidR="00BB0F82" w:rsidRDefault="00BB0F82" w:rsidP="00BB0F82">
      <w:pPr>
        <w:rPr>
          <w:lang w:val="en-US"/>
        </w:rPr>
      </w:pPr>
    </w:p>
    <w:p w14:paraId="422FE7B8" w14:textId="77777777" w:rsidR="006E639C" w:rsidRDefault="006E639C" w:rsidP="00BB0F82">
      <w:pPr>
        <w:pStyle w:val="berschrift1"/>
      </w:pPr>
      <w:r>
        <w:t>Business Value:</w:t>
      </w:r>
    </w:p>
    <w:p w14:paraId="42D950CA" w14:textId="48388CDD" w:rsidR="006E639C" w:rsidRDefault="006E639C" w:rsidP="002828F0">
      <w:pPr>
        <w:pStyle w:val="Listenabsatz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&lt;What would be the value of this request&gt;</w:t>
      </w:r>
    </w:p>
    <w:p w14:paraId="25FD3225" w14:textId="77777777" w:rsidR="006E639C" w:rsidRDefault="006E639C" w:rsidP="00BB0F82">
      <w:pPr>
        <w:rPr>
          <w:lang w:val="en-US"/>
        </w:rPr>
      </w:pPr>
    </w:p>
    <w:p w14:paraId="1CC18407" w14:textId="77777777" w:rsidR="00BB0F82" w:rsidRDefault="00BB0F82" w:rsidP="00BB0F82">
      <w:pPr>
        <w:pStyle w:val="berschrift1"/>
      </w:pPr>
      <w:r>
        <w:t>Related Backlog Items:</w:t>
      </w:r>
    </w:p>
    <w:tbl>
      <w:tblPr>
        <w:tblStyle w:val="Tabellenraster"/>
        <w:tblW w:w="9071" w:type="dxa"/>
        <w:tblInd w:w="-5" w:type="dxa"/>
        <w:tblLook w:val="04A0" w:firstRow="1" w:lastRow="0" w:firstColumn="1" w:lastColumn="0" w:noHBand="0" w:noVBand="1"/>
      </w:tblPr>
      <w:tblGrid>
        <w:gridCol w:w="1701"/>
        <w:gridCol w:w="3572"/>
        <w:gridCol w:w="3798"/>
      </w:tblGrid>
      <w:tr w:rsidR="002828F0" w14:paraId="3CC8334B" w14:textId="77777777" w:rsidTr="002828F0">
        <w:tc>
          <w:tcPr>
            <w:tcW w:w="1701" w:type="dxa"/>
            <w:shd w:val="clear" w:color="auto" w:fill="FFC000" w:themeFill="accent4"/>
          </w:tcPr>
          <w:p w14:paraId="46F2C0E9" w14:textId="77777777" w:rsidR="002828F0" w:rsidRDefault="002828F0" w:rsidP="004B3955">
            <w:pPr>
              <w:rPr>
                <w:lang w:val="en-US"/>
              </w:rPr>
            </w:pPr>
            <w:r>
              <w:rPr>
                <w:lang w:val="en-US"/>
              </w:rPr>
              <w:t>Jira ID</w:t>
            </w:r>
          </w:p>
        </w:tc>
        <w:tc>
          <w:tcPr>
            <w:tcW w:w="3572" w:type="dxa"/>
            <w:shd w:val="clear" w:color="auto" w:fill="FFC000" w:themeFill="accent4"/>
          </w:tcPr>
          <w:p w14:paraId="6929CB60" w14:textId="56765405" w:rsidR="002828F0" w:rsidRDefault="002828F0" w:rsidP="004B3955">
            <w:pPr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798" w:type="dxa"/>
            <w:shd w:val="clear" w:color="auto" w:fill="FFC000" w:themeFill="accent4"/>
          </w:tcPr>
          <w:p w14:paraId="69DF763F" w14:textId="148215DE" w:rsidR="002828F0" w:rsidRDefault="002828F0" w:rsidP="004B3955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</w:tr>
      <w:tr w:rsidR="002828F0" w14:paraId="003D83D4" w14:textId="77777777" w:rsidTr="002828F0">
        <w:tc>
          <w:tcPr>
            <w:tcW w:w="1701" w:type="dxa"/>
          </w:tcPr>
          <w:p w14:paraId="67648701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572" w:type="dxa"/>
          </w:tcPr>
          <w:p w14:paraId="5B5F7DD7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798" w:type="dxa"/>
          </w:tcPr>
          <w:p w14:paraId="169C2B80" w14:textId="615A2C39" w:rsidR="002828F0" w:rsidRDefault="002828F0" w:rsidP="004B3955">
            <w:pPr>
              <w:rPr>
                <w:lang w:val="en-US"/>
              </w:rPr>
            </w:pPr>
          </w:p>
        </w:tc>
      </w:tr>
      <w:tr w:rsidR="002828F0" w14:paraId="67860692" w14:textId="77777777" w:rsidTr="002828F0">
        <w:tc>
          <w:tcPr>
            <w:tcW w:w="1701" w:type="dxa"/>
          </w:tcPr>
          <w:p w14:paraId="52F70394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572" w:type="dxa"/>
          </w:tcPr>
          <w:p w14:paraId="30336646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798" w:type="dxa"/>
          </w:tcPr>
          <w:p w14:paraId="69511B02" w14:textId="4F69FD9E" w:rsidR="002828F0" w:rsidRDefault="002828F0" w:rsidP="004B3955">
            <w:pPr>
              <w:rPr>
                <w:lang w:val="en-US"/>
              </w:rPr>
            </w:pPr>
          </w:p>
        </w:tc>
      </w:tr>
      <w:tr w:rsidR="002828F0" w14:paraId="22D26D76" w14:textId="77777777" w:rsidTr="002828F0">
        <w:tc>
          <w:tcPr>
            <w:tcW w:w="1701" w:type="dxa"/>
          </w:tcPr>
          <w:p w14:paraId="1BB70FFE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572" w:type="dxa"/>
          </w:tcPr>
          <w:p w14:paraId="190B976D" w14:textId="77777777" w:rsidR="002828F0" w:rsidRDefault="002828F0" w:rsidP="004B3955">
            <w:pPr>
              <w:rPr>
                <w:lang w:val="en-US"/>
              </w:rPr>
            </w:pPr>
          </w:p>
        </w:tc>
        <w:tc>
          <w:tcPr>
            <w:tcW w:w="3798" w:type="dxa"/>
          </w:tcPr>
          <w:p w14:paraId="58ED4DE7" w14:textId="1E7F69D3" w:rsidR="002828F0" w:rsidRDefault="002828F0" w:rsidP="004B3955">
            <w:pPr>
              <w:rPr>
                <w:lang w:val="en-US"/>
              </w:rPr>
            </w:pPr>
          </w:p>
        </w:tc>
      </w:tr>
    </w:tbl>
    <w:p w14:paraId="7DBE19D6" w14:textId="77777777" w:rsidR="00BB0F82" w:rsidRDefault="00BB0F82" w:rsidP="00BB0F82">
      <w:pPr>
        <w:rPr>
          <w:lang w:val="en-US"/>
        </w:rPr>
      </w:pPr>
    </w:p>
    <w:p w14:paraId="00AE31CC" w14:textId="77777777" w:rsidR="006E639C" w:rsidRDefault="006E639C" w:rsidP="00BB0F82">
      <w:pPr>
        <w:pStyle w:val="berschrift1"/>
      </w:pPr>
      <w:r>
        <w:t>Change log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6E639C" w14:paraId="1C2D00BD" w14:textId="77777777" w:rsidTr="003F30C9">
        <w:tc>
          <w:tcPr>
            <w:tcW w:w="2268" w:type="dxa"/>
            <w:shd w:val="clear" w:color="auto" w:fill="FFC000" w:themeFill="accent4"/>
          </w:tcPr>
          <w:p w14:paraId="35B910CA" w14:textId="77777777" w:rsidR="006E639C" w:rsidRDefault="006E639C" w:rsidP="003F30C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799" w:type="dxa"/>
            <w:shd w:val="clear" w:color="auto" w:fill="FFC000" w:themeFill="accent4"/>
          </w:tcPr>
          <w:p w14:paraId="17C5D946" w14:textId="77777777" w:rsidR="006E639C" w:rsidRDefault="006E639C" w:rsidP="003F30C9">
            <w:pPr>
              <w:rPr>
                <w:lang w:val="en-US"/>
              </w:rPr>
            </w:pPr>
            <w:r>
              <w:rPr>
                <w:lang w:val="en-US"/>
              </w:rPr>
              <w:t>Change</w:t>
            </w:r>
          </w:p>
        </w:tc>
      </w:tr>
      <w:tr w:rsidR="006E639C" w14:paraId="6A51FB23" w14:textId="77777777" w:rsidTr="003F30C9">
        <w:tc>
          <w:tcPr>
            <w:tcW w:w="2268" w:type="dxa"/>
          </w:tcPr>
          <w:p w14:paraId="05820FE1" w14:textId="77777777" w:rsidR="006E639C" w:rsidRDefault="006E639C" w:rsidP="003F30C9">
            <w:pPr>
              <w:rPr>
                <w:lang w:val="en-US"/>
              </w:rPr>
            </w:pPr>
          </w:p>
        </w:tc>
        <w:tc>
          <w:tcPr>
            <w:tcW w:w="6799" w:type="dxa"/>
          </w:tcPr>
          <w:p w14:paraId="69A7ED92" w14:textId="77777777" w:rsidR="006E639C" w:rsidRDefault="006E639C" w:rsidP="003F30C9">
            <w:pPr>
              <w:rPr>
                <w:lang w:val="en-US"/>
              </w:rPr>
            </w:pPr>
          </w:p>
        </w:tc>
      </w:tr>
      <w:tr w:rsidR="006E639C" w14:paraId="45F5513F" w14:textId="77777777" w:rsidTr="003F30C9">
        <w:tc>
          <w:tcPr>
            <w:tcW w:w="2268" w:type="dxa"/>
          </w:tcPr>
          <w:p w14:paraId="661C6CA4" w14:textId="77777777" w:rsidR="006E639C" w:rsidRDefault="006E639C" w:rsidP="003F30C9">
            <w:pPr>
              <w:rPr>
                <w:lang w:val="en-US"/>
              </w:rPr>
            </w:pPr>
          </w:p>
        </w:tc>
        <w:tc>
          <w:tcPr>
            <w:tcW w:w="6799" w:type="dxa"/>
          </w:tcPr>
          <w:p w14:paraId="6B80C43D" w14:textId="77777777" w:rsidR="006E639C" w:rsidRDefault="006E639C" w:rsidP="003F30C9">
            <w:pPr>
              <w:rPr>
                <w:lang w:val="en-US"/>
              </w:rPr>
            </w:pPr>
          </w:p>
        </w:tc>
      </w:tr>
      <w:tr w:rsidR="006E639C" w14:paraId="5855DA4D" w14:textId="77777777" w:rsidTr="003F30C9">
        <w:tc>
          <w:tcPr>
            <w:tcW w:w="2268" w:type="dxa"/>
          </w:tcPr>
          <w:p w14:paraId="6F3AA5BE" w14:textId="77777777" w:rsidR="006E639C" w:rsidRDefault="006E639C" w:rsidP="003F30C9">
            <w:pPr>
              <w:rPr>
                <w:lang w:val="en-US"/>
              </w:rPr>
            </w:pPr>
          </w:p>
        </w:tc>
        <w:tc>
          <w:tcPr>
            <w:tcW w:w="6799" w:type="dxa"/>
          </w:tcPr>
          <w:p w14:paraId="37F54B48" w14:textId="77777777" w:rsidR="006E639C" w:rsidRDefault="006E639C" w:rsidP="003F30C9">
            <w:pPr>
              <w:rPr>
                <w:lang w:val="en-US"/>
              </w:rPr>
            </w:pPr>
          </w:p>
        </w:tc>
      </w:tr>
    </w:tbl>
    <w:p w14:paraId="70A4B14F" w14:textId="77777777" w:rsidR="006E639C" w:rsidRDefault="006E639C" w:rsidP="00DF53A2">
      <w:pPr>
        <w:ind w:left="851" w:hanging="851"/>
        <w:rPr>
          <w:lang w:val="en-US"/>
        </w:rPr>
      </w:pPr>
    </w:p>
    <w:p w14:paraId="4FF35347" w14:textId="77777777" w:rsidR="00BB0F82" w:rsidRDefault="00BB0F82" w:rsidP="00BB0F82">
      <w:pPr>
        <w:pStyle w:val="berschrift1"/>
      </w:pPr>
      <w:r>
        <w:t>Comments from PO and Development:</w:t>
      </w:r>
    </w:p>
    <w:p w14:paraId="44CEB484" w14:textId="77777777" w:rsidR="00BB0F82" w:rsidRDefault="00BB0F82" w:rsidP="00BB0F82">
      <w:pPr>
        <w:rPr>
          <w:lang w:val="en-US"/>
        </w:rPr>
      </w:pPr>
    </w:p>
    <w:p w14:paraId="3A6F03D8" w14:textId="77777777" w:rsidR="00BB0F82" w:rsidRPr="00DF53A2" w:rsidRDefault="00BB0F82" w:rsidP="00BB0F82">
      <w:pPr>
        <w:rPr>
          <w:lang w:val="en-US"/>
        </w:rPr>
      </w:pPr>
    </w:p>
    <w:sectPr w:rsidR="00BB0F82" w:rsidRPr="00DF53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72A1"/>
    <w:multiLevelType w:val="hybridMultilevel"/>
    <w:tmpl w:val="C4EAD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A2"/>
    <w:rsid w:val="00045723"/>
    <w:rsid w:val="000D5698"/>
    <w:rsid w:val="002828F0"/>
    <w:rsid w:val="003C2C7A"/>
    <w:rsid w:val="003F30C9"/>
    <w:rsid w:val="006E639C"/>
    <w:rsid w:val="007B5766"/>
    <w:rsid w:val="00BB0F82"/>
    <w:rsid w:val="00BB3C2A"/>
    <w:rsid w:val="00D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2AB2"/>
  <w15:chartTrackingRefBased/>
  <w15:docId w15:val="{8979C1F1-ECB3-40B7-A0AA-05CEC48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0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9BD5" w:themeColor="accent5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5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53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F82"/>
    <w:rPr>
      <w:rFonts w:asciiTheme="majorHAnsi" w:eastAsiaTheme="majorEastAsia" w:hAnsiTheme="majorHAnsi" w:cstheme="majorBidi"/>
      <w:color w:val="5B9BD5" w:themeColor="accent5"/>
      <w:sz w:val="32"/>
      <w:szCs w:val="32"/>
      <w:lang w:val="en-US"/>
    </w:rPr>
  </w:style>
  <w:style w:type="table" w:styleId="Tabellenraster">
    <w:name w:val="Table Grid"/>
    <w:basedOn w:val="NormaleTabelle"/>
    <w:uiPriority w:val="39"/>
    <w:rsid w:val="006E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28F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56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457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erience.sap.com/fiori-design-web/services/#save-as-t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Rademann, Cay</dc:creator>
  <cp:keywords/>
  <dc:description/>
  <cp:lastModifiedBy>Schulze, Axel</cp:lastModifiedBy>
  <cp:revision>4</cp:revision>
  <dcterms:created xsi:type="dcterms:W3CDTF">2018-04-09T11:14:00Z</dcterms:created>
  <dcterms:modified xsi:type="dcterms:W3CDTF">2018-11-13T21:39:00Z</dcterms:modified>
</cp:coreProperties>
</file>